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2"/>
        <w:gridCol w:w="1084"/>
        <w:gridCol w:w="1190"/>
        <w:gridCol w:w="1261"/>
        <w:gridCol w:w="1026"/>
        <w:gridCol w:w="930"/>
        <w:gridCol w:w="980"/>
        <w:gridCol w:w="1079"/>
        <w:gridCol w:w="1065"/>
        <w:gridCol w:w="1291"/>
      </w:tblGrid>
      <w:tr w:rsidR="002B4A90" w:rsidRPr="00DE5157" w:rsidTr="002B4A90">
        <w:trPr>
          <w:trHeight w:val="343"/>
        </w:trPr>
        <w:tc>
          <w:tcPr>
            <w:tcW w:w="8603" w:type="dxa"/>
            <w:gridSpan w:val="5"/>
          </w:tcPr>
          <w:p w:rsidR="002B4A90" w:rsidRPr="00936F6B" w:rsidRDefault="002B4A90" w:rsidP="009C554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>
              <w:rPr>
                <w:rFonts w:cs="Calibri"/>
                <w:b/>
                <w:sz w:val="32"/>
                <w:szCs w:val="32"/>
              </w:rPr>
              <w:t>ASSISTANT SENCO</w:t>
            </w:r>
          </w:p>
        </w:tc>
        <w:tc>
          <w:tcPr>
            <w:tcW w:w="930" w:type="dxa"/>
          </w:tcPr>
          <w:p w:rsidR="002B4A90" w:rsidRPr="00936F6B" w:rsidRDefault="002B4A90" w:rsidP="009C554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2B4A90" w:rsidRPr="00936F6B" w:rsidRDefault="002B4A90" w:rsidP="009C554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:rsidR="002B4A90" w:rsidRPr="00936F6B" w:rsidRDefault="002B4A90" w:rsidP="009C554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2B4A90" w:rsidRPr="00936F6B" w:rsidRDefault="002B4A90" w:rsidP="009C554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:rsidR="002B4A90" w:rsidRPr="00936F6B" w:rsidRDefault="002B4A90" w:rsidP="009C554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2B4A90" w:rsidRPr="00DE5157" w:rsidTr="002B4A90">
        <w:trPr>
          <w:trHeight w:val="729"/>
        </w:trPr>
        <w:tc>
          <w:tcPr>
            <w:tcW w:w="4042" w:type="dxa"/>
            <w:shd w:val="clear" w:color="auto" w:fill="000000" w:themeFill="text1"/>
          </w:tcPr>
          <w:p w:rsidR="002B4A90" w:rsidRPr="00936F6B" w:rsidRDefault="002B4A90" w:rsidP="002B4A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Qualifications </w:t>
            </w:r>
          </w:p>
        </w:tc>
        <w:tc>
          <w:tcPr>
            <w:tcW w:w="1084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119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1261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1026" w:type="dxa"/>
            <w:shd w:val="clear" w:color="auto" w:fill="000000" w:themeFill="text1"/>
          </w:tcPr>
          <w:p w:rsidR="002B4A90" w:rsidRPr="00936F6B" w:rsidRDefault="002B4A90" w:rsidP="002B4A9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Denita</w:t>
            </w:r>
            <w:proofErr w:type="spellEnd"/>
            <w:r>
              <w:rPr>
                <w:rFonts w:cs="Calibri"/>
                <w:b/>
                <w:color w:val="FFFFFF" w:themeColor="background1"/>
                <w:sz w:val="22"/>
              </w:rPr>
              <w:t xml:space="preserve"> Todd</w:t>
            </w:r>
          </w:p>
        </w:tc>
        <w:tc>
          <w:tcPr>
            <w:tcW w:w="98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Lauri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Knowler</w:t>
            </w:r>
            <w:proofErr w:type="spellEnd"/>
          </w:p>
        </w:tc>
        <w:tc>
          <w:tcPr>
            <w:tcW w:w="1079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Madalina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Cozariz</w:t>
            </w:r>
            <w:proofErr w:type="spellEnd"/>
          </w:p>
        </w:tc>
        <w:tc>
          <w:tcPr>
            <w:tcW w:w="1065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Sevgi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Karahsan</w:t>
            </w:r>
            <w:proofErr w:type="spellEnd"/>
          </w:p>
        </w:tc>
        <w:tc>
          <w:tcPr>
            <w:tcW w:w="1291" w:type="dxa"/>
            <w:shd w:val="clear" w:color="auto" w:fill="000000" w:themeFill="text1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Galina Doychinova</w:t>
            </w:r>
          </w:p>
        </w:tc>
      </w:tr>
      <w:tr w:rsidR="002B4A90" w:rsidRPr="00DE5157" w:rsidTr="002B4A90">
        <w:trPr>
          <w:trHeight w:val="420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Good honours degree and QTS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936F6B" w:rsidRDefault="002B4A90" w:rsidP="002B4A9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2B4A90" w:rsidRPr="00936F6B" w:rsidRDefault="002B4A90" w:rsidP="002B4A9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2B4A90" w:rsidRPr="00936F6B" w:rsidRDefault="002B4A90" w:rsidP="002B4A9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:rsidR="002B4A90" w:rsidRPr="00936F6B" w:rsidRDefault="002B4A90" w:rsidP="002B4A9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2B4A90" w:rsidRPr="00936F6B" w:rsidRDefault="002B4A90" w:rsidP="002B4A9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:rsidR="002B4A90" w:rsidRPr="00936F6B" w:rsidRDefault="002B4A90" w:rsidP="002B4A9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2B4A90" w:rsidRPr="00DE5157" w:rsidTr="002B4A90">
        <w:trPr>
          <w:trHeight w:val="826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9C5540">
              <w:rPr>
                <w:rFonts w:cs="Calibri"/>
                <w:b/>
                <w:sz w:val="22"/>
              </w:rPr>
              <w:t>Further relevant qualifications including degree or equivalent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930" w:type="dxa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980" w:type="dxa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79" w:type="dxa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65" w:type="dxa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91" w:type="dxa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2B4A90" w:rsidRPr="00DE5157" w:rsidTr="002B4A90">
        <w:trPr>
          <w:trHeight w:val="369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9C5540">
              <w:rPr>
                <w:rFonts w:cs="Calibri"/>
                <w:b/>
                <w:sz w:val="22"/>
              </w:rPr>
              <w:t>Participation in external professional development in the last 3 years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369"/>
        </w:trPr>
        <w:tc>
          <w:tcPr>
            <w:tcW w:w="4042" w:type="dxa"/>
          </w:tcPr>
          <w:p w:rsidR="002B4A90" w:rsidRPr="009C554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9C5540">
              <w:rPr>
                <w:rFonts w:cs="Calibri"/>
                <w:b/>
                <w:sz w:val="22"/>
              </w:rPr>
              <w:t>Planning and delivering programmes of professional development to staff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88"/>
        </w:trPr>
        <w:tc>
          <w:tcPr>
            <w:tcW w:w="4042" w:type="dxa"/>
            <w:shd w:val="clear" w:color="auto" w:fill="000000" w:themeFill="text1"/>
          </w:tcPr>
          <w:p w:rsidR="002B4A90" w:rsidRPr="00DE5157" w:rsidRDefault="002B4A90" w:rsidP="002B4A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E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xperience </w:t>
            </w:r>
          </w:p>
        </w:tc>
        <w:tc>
          <w:tcPr>
            <w:tcW w:w="1084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190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61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Denita</w:t>
            </w:r>
            <w:proofErr w:type="spellEnd"/>
            <w:r>
              <w:rPr>
                <w:rFonts w:cs="Calibri"/>
                <w:b/>
                <w:color w:val="FFFFFF" w:themeColor="background1"/>
                <w:sz w:val="22"/>
              </w:rPr>
              <w:t xml:space="preserve"> Todd</w:t>
            </w:r>
          </w:p>
        </w:tc>
        <w:tc>
          <w:tcPr>
            <w:tcW w:w="98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Lauri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Knowler</w:t>
            </w:r>
            <w:proofErr w:type="spellEnd"/>
          </w:p>
        </w:tc>
        <w:tc>
          <w:tcPr>
            <w:tcW w:w="1079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Madalina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Cozariz</w:t>
            </w:r>
            <w:proofErr w:type="spellEnd"/>
          </w:p>
        </w:tc>
        <w:tc>
          <w:tcPr>
            <w:tcW w:w="1065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Sevgi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Karahsan</w:t>
            </w:r>
            <w:proofErr w:type="spellEnd"/>
          </w:p>
        </w:tc>
        <w:tc>
          <w:tcPr>
            <w:tcW w:w="1291" w:type="dxa"/>
            <w:shd w:val="clear" w:color="auto" w:fill="000000" w:themeFill="text1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Galina Doychinova</w:t>
            </w:r>
          </w:p>
        </w:tc>
      </w:tr>
      <w:tr w:rsidR="002B4A90" w:rsidRPr="00DE5157" w:rsidTr="002B4A90">
        <w:trPr>
          <w:trHeight w:val="294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 xml:space="preserve">Knowledge of the SEND Code of Practice (2015) and the Equality Act (2010) 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94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Relevant experience of special needs and supporting pupils</w:t>
            </w:r>
          </w:p>
        </w:tc>
        <w:tc>
          <w:tcPr>
            <w:tcW w:w="1084" w:type="dxa"/>
          </w:tcPr>
          <w:p w:rsidR="002B4A90" w:rsidRDefault="002B4A90" w:rsidP="002B4A90">
            <w:r w:rsidRPr="00237C4C"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2B4A90" w:rsidRPr="00DE5157" w:rsidTr="002B4A90">
        <w:trPr>
          <w:trHeight w:val="294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Managing and dealing with confidential data / issues appropriately.</w:t>
            </w:r>
          </w:p>
        </w:tc>
        <w:tc>
          <w:tcPr>
            <w:tcW w:w="1084" w:type="dxa"/>
          </w:tcPr>
          <w:p w:rsidR="002B4A90" w:rsidRDefault="002B4A90" w:rsidP="002B4A90">
            <w:r w:rsidRPr="00237C4C"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94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Experience of conducting relevant assessments to determine SEN needs, in particular SEMH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94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Team management/Staff development responsibility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71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Experience/evidence of working with external agencies (including referrals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71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Knowledge of the Enfield Local Offer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9C5540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2B4A90" w:rsidRPr="00DE5157" w:rsidTr="002B4A90">
        <w:trPr>
          <w:trHeight w:val="271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Experience of working with a range of pupils with Special Educational Needs across key stages and transition.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71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  <w:r w:rsidRPr="00B8644D">
              <w:rPr>
                <w:b/>
                <w:sz w:val="22"/>
              </w:rPr>
              <w:t>Experience of making reasonable adjustments within a mainstream setting in order to meet pupil needs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71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  <w:r w:rsidRPr="00B8644D">
              <w:rPr>
                <w:b/>
                <w:sz w:val="22"/>
              </w:rPr>
              <w:t>Experience of applying for Education Health Care Plans (EHCP)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9C5540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71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  <w:r w:rsidRPr="00B8644D">
              <w:rPr>
                <w:b/>
                <w:sz w:val="22"/>
              </w:rPr>
              <w:t>Extended study in an area of Special Educational Need (SEHM)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9C5540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67"/>
        </w:trPr>
        <w:tc>
          <w:tcPr>
            <w:tcW w:w="4042" w:type="dxa"/>
            <w:shd w:val="clear" w:color="auto" w:fill="000000" w:themeFill="text1"/>
          </w:tcPr>
          <w:p w:rsidR="002B4A90" w:rsidRPr="00DE5157" w:rsidRDefault="002B4A90" w:rsidP="002B4A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Aptitudes, Abilities and S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kills </w:t>
            </w:r>
          </w:p>
        </w:tc>
        <w:tc>
          <w:tcPr>
            <w:tcW w:w="1084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190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61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Denita</w:t>
            </w:r>
            <w:proofErr w:type="spellEnd"/>
            <w:r>
              <w:rPr>
                <w:rFonts w:cs="Calibri"/>
                <w:b/>
                <w:color w:val="FFFFFF" w:themeColor="background1"/>
                <w:sz w:val="22"/>
              </w:rPr>
              <w:t xml:space="preserve"> Todd</w:t>
            </w:r>
          </w:p>
        </w:tc>
        <w:tc>
          <w:tcPr>
            <w:tcW w:w="98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Lauri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Knowler</w:t>
            </w:r>
            <w:proofErr w:type="spellEnd"/>
          </w:p>
        </w:tc>
        <w:tc>
          <w:tcPr>
            <w:tcW w:w="1079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Madalina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Cozariz</w:t>
            </w:r>
            <w:proofErr w:type="spellEnd"/>
          </w:p>
        </w:tc>
        <w:tc>
          <w:tcPr>
            <w:tcW w:w="1065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Sevgi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Karahsan</w:t>
            </w:r>
            <w:proofErr w:type="spellEnd"/>
          </w:p>
        </w:tc>
        <w:tc>
          <w:tcPr>
            <w:tcW w:w="1291" w:type="dxa"/>
            <w:shd w:val="clear" w:color="auto" w:fill="000000" w:themeFill="text1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Galina Doychinova</w:t>
            </w:r>
          </w:p>
        </w:tc>
      </w:tr>
      <w:tr w:rsidR="002B4A90" w:rsidRPr="00DE5157" w:rsidTr="002B4A90">
        <w:trPr>
          <w:trHeight w:val="661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Ability to communicate effectively, orally and in writing to a range of audiences e.g. staff, pupils, governors, parents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9C5540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9C554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9C554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9C554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9C554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9C554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690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Excellent literacy, numeracy and IT skills including using MIS, Microsoft packages and Google drive software within a school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403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b/>
                <w:sz w:val="22"/>
              </w:rPr>
              <w:t>Excellent personal organisational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422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Excellent personal organisational</w:t>
            </w:r>
            <w:r w:rsidRPr="00B8644D">
              <w:rPr>
                <w:b/>
                <w:sz w:val="22"/>
              </w:rPr>
              <w:t xml:space="preserve"> </w:t>
            </w:r>
            <w:r w:rsidRPr="00B8644D">
              <w:rPr>
                <w:rFonts w:cs="Calibri"/>
                <w:b/>
                <w:sz w:val="22"/>
              </w:rPr>
              <w:t>skills and the ability to prioritise workload and work to specific deadlines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583"/>
        </w:trPr>
        <w:tc>
          <w:tcPr>
            <w:tcW w:w="4042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A learner, willing to undergo training and learn new skills as necessary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583"/>
        </w:trPr>
        <w:tc>
          <w:tcPr>
            <w:tcW w:w="4042" w:type="dxa"/>
          </w:tcPr>
          <w:p w:rsidR="002B4A90" w:rsidRPr="00A57763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Ability to work to professional standards,</w:t>
            </w:r>
          </w:p>
          <w:p w:rsidR="002B4A90" w:rsidRPr="00A57763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to develop effective working</w:t>
            </w:r>
          </w:p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relationships, think independently a</w:t>
            </w:r>
            <w:r>
              <w:rPr>
                <w:rFonts w:cs="Calibri"/>
                <w:b/>
                <w:sz w:val="22"/>
              </w:rPr>
              <w:t xml:space="preserve">nd </w:t>
            </w:r>
            <w:r w:rsidRPr="00A57763">
              <w:rPr>
                <w:rFonts w:cs="Calibri"/>
                <w:b/>
                <w:sz w:val="22"/>
              </w:rPr>
              <w:t>make judgements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583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Strong interpersonal skills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583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Attention to detail/working with accuracy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583"/>
        </w:trPr>
        <w:tc>
          <w:tcPr>
            <w:tcW w:w="4042" w:type="dxa"/>
          </w:tcPr>
          <w:p w:rsidR="002B4A90" w:rsidRPr="00A57763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Abili</w:t>
            </w:r>
            <w:r>
              <w:rPr>
                <w:rFonts w:cs="Calibri"/>
                <w:b/>
                <w:sz w:val="22"/>
              </w:rPr>
              <w:t xml:space="preserve">ty to set realistic targets and </w:t>
            </w:r>
            <w:r w:rsidRPr="00A57763">
              <w:rPr>
                <w:rFonts w:cs="Calibri"/>
                <w:b/>
                <w:sz w:val="22"/>
              </w:rPr>
              <w:t>priorities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583"/>
        </w:trPr>
        <w:tc>
          <w:tcPr>
            <w:tcW w:w="4042" w:type="dxa"/>
          </w:tcPr>
          <w:p w:rsidR="002B4A90" w:rsidRPr="00A57763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Ability</w:t>
            </w:r>
            <w:r>
              <w:rPr>
                <w:rFonts w:cs="Calibri"/>
                <w:b/>
                <w:sz w:val="22"/>
              </w:rPr>
              <w:t xml:space="preserve"> to problem solve, particularly </w:t>
            </w:r>
            <w:r w:rsidRPr="00A57763">
              <w:rPr>
                <w:rFonts w:cs="Calibri"/>
                <w:b/>
                <w:sz w:val="22"/>
              </w:rPr>
              <w:t>under pressure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583"/>
        </w:trPr>
        <w:tc>
          <w:tcPr>
            <w:tcW w:w="4042" w:type="dxa"/>
          </w:tcPr>
          <w:p w:rsidR="002B4A90" w:rsidRPr="00A57763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Ability to s</w:t>
            </w:r>
            <w:r>
              <w:rPr>
                <w:rFonts w:cs="Calibri"/>
                <w:b/>
                <w:sz w:val="22"/>
              </w:rPr>
              <w:t xml:space="preserve">et targets, monitor, review and </w:t>
            </w:r>
            <w:r w:rsidRPr="00A57763">
              <w:rPr>
                <w:rFonts w:cs="Calibri"/>
                <w:b/>
                <w:sz w:val="22"/>
              </w:rPr>
              <w:t xml:space="preserve">evaluate the performance </w:t>
            </w:r>
            <w:r>
              <w:rPr>
                <w:rFonts w:cs="Calibri"/>
                <w:b/>
                <w:sz w:val="22"/>
              </w:rPr>
              <w:t xml:space="preserve">of the area </w:t>
            </w:r>
            <w:r w:rsidRPr="00A57763">
              <w:rPr>
                <w:rFonts w:cs="Calibri"/>
                <w:b/>
                <w:sz w:val="22"/>
              </w:rPr>
              <w:t>and a range of intervention strategies.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583"/>
        </w:trPr>
        <w:tc>
          <w:tcPr>
            <w:tcW w:w="4042" w:type="dxa"/>
          </w:tcPr>
          <w:p w:rsidR="002B4A90" w:rsidRPr="00A57763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A57763">
              <w:rPr>
                <w:rFonts w:cs="Calibri"/>
                <w:b/>
                <w:sz w:val="22"/>
              </w:rPr>
              <w:t>Ability</w:t>
            </w:r>
            <w:r>
              <w:rPr>
                <w:rFonts w:cs="Calibri"/>
                <w:b/>
                <w:sz w:val="22"/>
              </w:rPr>
              <w:t xml:space="preserve"> to create and manage effective </w:t>
            </w:r>
            <w:r w:rsidRPr="00A57763">
              <w:rPr>
                <w:rFonts w:cs="Calibri"/>
                <w:b/>
                <w:sz w:val="22"/>
              </w:rPr>
              <w:t>monitoring systems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B8644D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B8644D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377"/>
        </w:trPr>
        <w:tc>
          <w:tcPr>
            <w:tcW w:w="4042" w:type="dxa"/>
            <w:shd w:val="clear" w:color="auto" w:fill="000000" w:themeFill="text1"/>
          </w:tcPr>
          <w:p w:rsidR="002B4A90" w:rsidRPr="00DE5157" w:rsidRDefault="002B4A90" w:rsidP="002B4A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A57763">
              <w:rPr>
                <w:rFonts w:cs="Calibri"/>
                <w:b/>
                <w:color w:val="FFFFFF" w:themeColor="background1"/>
                <w:sz w:val="22"/>
              </w:rPr>
              <w:t>Personal Qualities and Characteristics</w:t>
            </w:r>
          </w:p>
        </w:tc>
        <w:tc>
          <w:tcPr>
            <w:tcW w:w="1084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190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61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Denita</w:t>
            </w:r>
            <w:proofErr w:type="spellEnd"/>
            <w:r>
              <w:rPr>
                <w:rFonts w:cs="Calibri"/>
                <w:b/>
                <w:color w:val="FFFFFF" w:themeColor="background1"/>
                <w:sz w:val="22"/>
              </w:rPr>
              <w:t xml:space="preserve"> Todd</w:t>
            </w:r>
          </w:p>
        </w:tc>
        <w:tc>
          <w:tcPr>
            <w:tcW w:w="980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Lauri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Knowler</w:t>
            </w:r>
            <w:proofErr w:type="spellEnd"/>
          </w:p>
        </w:tc>
        <w:tc>
          <w:tcPr>
            <w:tcW w:w="1079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Madalina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Cozariz</w:t>
            </w:r>
            <w:proofErr w:type="spellEnd"/>
          </w:p>
        </w:tc>
        <w:tc>
          <w:tcPr>
            <w:tcW w:w="1065" w:type="dxa"/>
            <w:shd w:val="clear" w:color="auto" w:fill="000000" w:themeFill="text1"/>
          </w:tcPr>
          <w:p w:rsidR="002B4A90" w:rsidRPr="00936F6B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 xml:space="preserve">Sevgi </w:t>
            </w:r>
            <w:proofErr w:type="spellStart"/>
            <w:r>
              <w:rPr>
                <w:rFonts w:cs="Calibri"/>
                <w:b/>
                <w:color w:val="FFFFFF" w:themeColor="background1"/>
                <w:sz w:val="22"/>
              </w:rPr>
              <w:t>Karahsan</w:t>
            </w:r>
            <w:proofErr w:type="spellEnd"/>
          </w:p>
        </w:tc>
        <w:tc>
          <w:tcPr>
            <w:tcW w:w="1291" w:type="dxa"/>
            <w:shd w:val="clear" w:color="auto" w:fill="000000" w:themeFill="text1"/>
          </w:tcPr>
          <w:p w:rsidR="002B4A90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Galina Doychinova</w:t>
            </w:r>
          </w:p>
        </w:tc>
      </w:tr>
      <w:tr w:rsidR="002B4A90" w:rsidRPr="00DE5157" w:rsidTr="002B4A90">
        <w:trPr>
          <w:trHeight w:val="206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High personal and professional standards.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352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Interpersonal skills. 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58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Effective communicator.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276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Approachable. 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415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Resilience to manage one’s own work pressures and the capacity to manage effectively the work of others.  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415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The capacity to inspire and motivate others – both adults and students.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310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Sensitivity and humour. 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B4A90" w:rsidRPr="00DE5157" w:rsidTr="002B4A90">
        <w:trPr>
          <w:trHeight w:val="415"/>
        </w:trPr>
        <w:tc>
          <w:tcPr>
            <w:tcW w:w="4042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Enthusiasm, flexibility and maturity of approach. </w:t>
            </w:r>
          </w:p>
        </w:tc>
        <w:tc>
          <w:tcPr>
            <w:tcW w:w="1084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19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6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026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93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980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79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065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91" w:type="dxa"/>
          </w:tcPr>
          <w:p w:rsidR="002B4A90" w:rsidRPr="00DE5157" w:rsidRDefault="002B4A90" w:rsidP="002B4A9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</w:tbl>
    <w:p w:rsidR="000A0412" w:rsidRDefault="000A0412" w:rsidP="00752AB9">
      <w:bookmarkStart w:id="0" w:name="_GoBack"/>
      <w:bookmarkEnd w:id="0"/>
    </w:p>
    <w:sectPr w:rsidR="000A0412" w:rsidSect="002B4A9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66" w:rsidRDefault="00686B66" w:rsidP="00686B66">
      <w:pPr>
        <w:spacing w:line="240" w:lineRule="auto"/>
      </w:pPr>
      <w:r>
        <w:separator/>
      </w:r>
    </w:p>
  </w:endnote>
  <w:endnote w:type="continuationSeparator" w:id="0">
    <w:p w:rsidR="00686B66" w:rsidRDefault="00686B66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66" w:rsidRDefault="00686B66" w:rsidP="00686B66">
      <w:pPr>
        <w:spacing w:line="240" w:lineRule="auto"/>
      </w:pPr>
      <w:r>
        <w:separator/>
      </w:r>
    </w:p>
  </w:footnote>
  <w:footnote w:type="continuationSeparator" w:id="0">
    <w:p w:rsidR="00686B66" w:rsidRDefault="00686B66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2485390</wp:posOffset>
          </wp:positionH>
          <wp:positionV relativeFrom="paragraph">
            <wp:posOffset>-221615</wp:posOffset>
          </wp:positionV>
          <wp:extent cx="923925" cy="836930"/>
          <wp:effectExtent l="0" t="0" r="9525" b="1270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84C64"/>
    <w:rsid w:val="0009626C"/>
    <w:rsid w:val="000A0412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4A90"/>
    <w:rsid w:val="002B7661"/>
    <w:rsid w:val="002C0A46"/>
    <w:rsid w:val="002C1B93"/>
    <w:rsid w:val="002C3245"/>
    <w:rsid w:val="002D5A3C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1062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60CB6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1494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A2458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70761"/>
    <w:rsid w:val="00770DB7"/>
    <w:rsid w:val="00771466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1735"/>
    <w:rsid w:val="007C2254"/>
    <w:rsid w:val="007C4404"/>
    <w:rsid w:val="007C765E"/>
    <w:rsid w:val="007D0FA3"/>
    <w:rsid w:val="007D4D42"/>
    <w:rsid w:val="007E11F8"/>
    <w:rsid w:val="007E3F56"/>
    <w:rsid w:val="007F2C89"/>
    <w:rsid w:val="007F2F3B"/>
    <w:rsid w:val="007F4099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56FB4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1C64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5540"/>
    <w:rsid w:val="009C6678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57763"/>
    <w:rsid w:val="00A6401F"/>
    <w:rsid w:val="00A70B65"/>
    <w:rsid w:val="00A77047"/>
    <w:rsid w:val="00A81B10"/>
    <w:rsid w:val="00A85F9D"/>
    <w:rsid w:val="00A87C1A"/>
    <w:rsid w:val="00A91957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4D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22F4"/>
    <w:rsid w:val="00C75D30"/>
    <w:rsid w:val="00C772D1"/>
    <w:rsid w:val="00C82CDF"/>
    <w:rsid w:val="00C90B68"/>
    <w:rsid w:val="00C920B0"/>
    <w:rsid w:val="00C9210F"/>
    <w:rsid w:val="00C92366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0810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2D"/>
    <w:rsid w:val="00D35CB2"/>
    <w:rsid w:val="00D43DD4"/>
    <w:rsid w:val="00D44BDF"/>
    <w:rsid w:val="00D46D4A"/>
    <w:rsid w:val="00D474A3"/>
    <w:rsid w:val="00D54625"/>
    <w:rsid w:val="00D55CBE"/>
    <w:rsid w:val="00D56839"/>
    <w:rsid w:val="00D70171"/>
    <w:rsid w:val="00D76AA4"/>
    <w:rsid w:val="00D821E8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6E0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A7F71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864B6EB-0934-4588-96CD-00F5C6B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CB7F1B8A</Template>
  <TotalTime>3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ENneacy</cp:lastModifiedBy>
  <cp:revision>3</cp:revision>
  <cp:lastPrinted>2017-03-28T11:02:00Z</cp:lastPrinted>
  <dcterms:created xsi:type="dcterms:W3CDTF">2024-03-27T09:48:00Z</dcterms:created>
  <dcterms:modified xsi:type="dcterms:W3CDTF">2024-05-10T13:24:00Z</dcterms:modified>
</cp:coreProperties>
</file>